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rPr>
      </w:pPr>
      <w:r>
        <w:rPr>
          <w:rFonts w:ascii="Arial" w:hAnsi="Arial"/>
          <w:b/>
          <w:u w:val="single"/>
        </w:rPr>
        <w:t>Transmittal and Clearance Form</w:t>
      </w:r>
    </w:p>
    <w:p w:rsidR="00A50A9D" w:rsidRDefault="00A50A9D" w:rsidP="00A50A9D">
      <w:pPr>
        <w:widowControl w:val="0"/>
        <w:ind w:left="980" w:hanging="440"/>
        <w:jc w:val="both"/>
        <w:rPr>
          <w:rFonts w:ascii="Arial" w:hAnsi="Arial"/>
          <w:sz w:val="20"/>
        </w:rPr>
      </w:pPr>
    </w:p>
    <w:p w:rsidR="00A50A9D" w:rsidRDefault="00A50A9D" w:rsidP="00A50A9D">
      <w:pPr>
        <w:widowControl w:val="0"/>
        <w:ind w:left="980" w:hanging="44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0"/>
      </w:tblGrid>
      <w:tr w:rsidR="00A50A9D" w:rsidTr="00CC532D">
        <w:tc>
          <w:tcPr>
            <w:tcW w:w="2268" w:type="dxa"/>
          </w:tcPr>
          <w:p w:rsidR="00A50A9D" w:rsidRDefault="00A50A9D" w:rsidP="00CC532D">
            <w:pPr>
              <w:pStyle w:val="Heading1"/>
            </w:pPr>
            <w:r>
              <w:t>Paper Title</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Heading1"/>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Heading1"/>
            </w:pPr>
            <w:r>
              <w:t>Author’s 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Address</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Fax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Email</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pStyle w:val="BodyText2"/>
            </w:pPr>
            <w:r>
              <w:t xml:space="preserve">Co-Authors </w:t>
            </w:r>
          </w:p>
          <w:p w:rsidR="00A50A9D" w:rsidRDefault="00A50A9D" w:rsidP="00CC532D">
            <w:pPr>
              <w:pStyle w:val="BodyText2"/>
            </w:pPr>
            <w:r>
              <w:t xml:space="preserve">(if applicable) </w:t>
            </w:r>
          </w:p>
          <w:p w:rsidR="00A50A9D" w:rsidRDefault="00A50A9D" w:rsidP="00CC532D">
            <w:pPr>
              <w:widowControl w:val="0"/>
              <w:rPr>
                <w:rFonts w:ascii="Arial" w:hAnsi="Arial"/>
                <w:b/>
                <w:sz w:val="20"/>
              </w:rPr>
            </w:pPr>
            <w:r>
              <w:rPr>
                <w:rFonts w:ascii="Arial" w:hAnsi="Arial"/>
                <w:b/>
                <w:sz w:val="20"/>
              </w:rPr>
              <w:t>(add additional sheets if necessary)</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Address</w:t>
            </w:r>
          </w:p>
        </w:tc>
        <w:tc>
          <w:tcPr>
            <w:tcW w:w="7200" w:type="dxa"/>
          </w:tcPr>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Fax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email</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b/>
                <w:sz w:val="20"/>
              </w:rPr>
            </w:pPr>
            <w:r>
              <w:rPr>
                <w:rFonts w:ascii="Arial" w:hAnsi="Arial"/>
                <w:b/>
                <w:sz w:val="20"/>
              </w:rPr>
              <w:t>Person to contact if Author is not available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Name</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Phone number</w:t>
            </w:r>
          </w:p>
        </w:tc>
        <w:tc>
          <w:tcPr>
            <w:tcW w:w="7200" w:type="dxa"/>
          </w:tcPr>
          <w:p w:rsidR="00A50A9D" w:rsidRDefault="00A50A9D" w:rsidP="00CC532D">
            <w:pPr>
              <w:widowControl w:val="0"/>
              <w:jc w:val="both"/>
              <w:rPr>
                <w:rFonts w:ascii="Arial" w:hAnsi="Arial"/>
                <w:sz w:val="20"/>
              </w:rPr>
            </w:pPr>
          </w:p>
        </w:tc>
      </w:tr>
      <w:tr w:rsidR="00A50A9D" w:rsidTr="00CC532D">
        <w:tc>
          <w:tcPr>
            <w:tcW w:w="2268" w:type="dxa"/>
          </w:tcPr>
          <w:p w:rsidR="00A50A9D" w:rsidRDefault="00A50A9D" w:rsidP="00CC532D">
            <w:pPr>
              <w:widowControl w:val="0"/>
              <w:jc w:val="both"/>
              <w:rPr>
                <w:rFonts w:ascii="Arial" w:hAnsi="Arial"/>
                <w:sz w:val="20"/>
              </w:rPr>
            </w:pPr>
            <w:r>
              <w:rPr>
                <w:rFonts w:ascii="Arial" w:hAnsi="Arial"/>
                <w:sz w:val="20"/>
              </w:rPr>
              <w:t>Email</w:t>
            </w:r>
          </w:p>
        </w:tc>
        <w:tc>
          <w:tcPr>
            <w:tcW w:w="7200" w:type="dxa"/>
          </w:tcPr>
          <w:p w:rsidR="00A50A9D" w:rsidRDefault="00A50A9D" w:rsidP="00CC532D">
            <w:pPr>
              <w:widowControl w:val="0"/>
              <w:jc w:val="both"/>
              <w:rPr>
                <w:rFonts w:ascii="Arial" w:hAnsi="Arial"/>
                <w:sz w:val="20"/>
              </w:rPr>
            </w:pPr>
          </w:p>
        </w:tc>
      </w:tr>
    </w:tbl>
    <w:p w:rsidR="00A50A9D" w:rsidRDefault="00A50A9D" w:rsidP="00A50A9D">
      <w:pPr>
        <w:widowControl w:val="0"/>
        <w:ind w:left="980" w:hanging="440"/>
        <w:jc w:val="both"/>
        <w:rPr>
          <w:rFonts w:ascii="Arial" w:hAnsi="Arial"/>
          <w:sz w:val="20"/>
        </w:rPr>
      </w:pPr>
    </w:p>
    <w:p w:rsidR="00A50A9D" w:rsidRDefault="00A50A9D" w:rsidP="00A50A9D">
      <w:pPr>
        <w:widowControl w:val="0"/>
        <w:jc w:val="both"/>
        <w:rPr>
          <w:rFonts w:ascii="Arial" w:hAnsi="Arial"/>
          <w:sz w:val="20"/>
        </w:rPr>
      </w:pPr>
    </w:p>
    <w:p w:rsidR="00A50A9D" w:rsidRDefault="00A50A9D" w:rsidP="00A50A9D">
      <w:pPr>
        <w:widowControl w:val="0"/>
        <w:jc w:val="both"/>
        <w:rPr>
          <w:rFonts w:ascii="Arial" w:hAnsi="Arial"/>
          <w:sz w:val="20"/>
        </w:rPr>
      </w:pPr>
    </w:p>
    <w:p w:rsidR="00A50A9D" w:rsidRDefault="00A50A9D" w:rsidP="00A50A9D">
      <w:pPr>
        <w:widowControl w:val="0"/>
        <w:jc w:val="both"/>
        <w:rPr>
          <w:rFonts w:ascii="Arial" w:hAnsi="Arial"/>
          <w:b/>
          <w:snapToGrid w:val="0"/>
          <w:sz w:val="20"/>
        </w:rPr>
      </w:pPr>
      <w:r>
        <w:rPr>
          <w:rFonts w:ascii="Arial" w:hAnsi="Arial"/>
          <w:b/>
          <w:snapToGrid w:val="0"/>
          <w:sz w:val="20"/>
        </w:rPr>
        <w:t>This paper is unclassified and has been reviewed and cleared for public release including export control regulations.  Permission is granted to publish this paper in its entirety or portions therein in the symposium proceedings and other AMS-related publications.  The publication of this paper can take form in printed copy and/or electronic copy.</w:t>
      </w:r>
    </w:p>
    <w:p w:rsidR="00A50A9D" w:rsidRDefault="00A50A9D" w:rsidP="00A50A9D">
      <w:pPr>
        <w:widowControl w:val="0"/>
        <w:jc w:val="both"/>
        <w:rPr>
          <w:rFonts w:ascii="Arial" w:hAnsi="Arial"/>
          <w:snapToGrid w:val="0"/>
          <w:sz w:val="20"/>
        </w:rPr>
      </w:pPr>
    </w:p>
    <w:p w:rsidR="00A50A9D" w:rsidRDefault="00A50A9D" w:rsidP="00A50A9D">
      <w:pPr>
        <w:widowControl w:val="0"/>
        <w:jc w:val="both"/>
        <w:rPr>
          <w:rFonts w:ascii="Arial" w:hAnsi="Arial"/>
          <w:snapToGrid w:val="0"/>
          <w:sz w:val="20"/>
        </w:rPr>
      </w:pP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 xml:space="preserve">Export Control Administrator </w:t>
      </w:r>
      <w:r>
        <w:rPr>
          <w:rFonts w:ascii="Arial" w:hAnsi="Arial"/>
          <w:snapToGrid w:val="0"/>
          <w:sz w:val="20"/>
        </w:rPr>
        <w:tab/>
        <w:t>Signature ______________________________</w:t>
      </w:r>
      <w:proofErr w:type="gramStart"/>
      <w:r>
        <w:rPr>
          <w:rFonts w:ascii="Arial" w:hAnsi="Arial"/>
          <w:snapToGrid w:val="0"/>
          <w:sz w:val="20"/>
        </w:rPr>
        <w:t>_  Date</w:t>
      </w:r>
      <w:proofErr w:type="gramEnd"/>
      <w:r>
        <w:rPr>
          <w:rFonts w:ascii="Arial" w:hAnsi="Arial"/>
          <w:snapToGrid w:val="0"/>
          <w:sz w:val="20"/>
        </w:rPr>
        <w:t xml:space="preserve"> ___________</w:t>
      </w: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w:t>
      </w:r>
      <w:proofErr w:type="gramStart"/>
      <w:r>
        <w:rPr>
          <w:rFonts w:ascii="Arial" w:hAnsi="Arial"/>
          <w:snapToGrid w:val="0"/>
          <w:sz w:val="20"/>
        </w:rPr>
        <w:t>or</w:t>
      </w:r>
      <w:proofErr w:type="gramEnd"/>
      <w:r>
        <w:rPr>
          <w:rFonts w:ascii="Arial" w:hAnsi="Arial"/>
          <w:snapToGrid w:val="0"/>
          <w:sz w:val="20"/>
        </w:rPr>
        <w:t xml:space="preserve"> other authorized person)</w:t>
      </w:r>
      <w:r>
        <w:rPr>
          <w:rFonts w:ascii="Arial" w:hAnsi="Arial"/>
          <w:snapToGrid w:val="0"/>
          <w:sz w:val="20"/>
        </w:rPr>
        <w:tab/>
        <w:t>Printed name ____________________________</w:t>
      </w:r>
    </w:p>
    <w:p w:rsidR="00A50A9D" w:rsidRDefault="00A50A9D" w:rsidP="00A50A9D">
      <w:pPr>
        <w:widowControl w:val="0"/>
        <w:jc w:val="both"/>
        <w:rPr>
          <w:rFonts w:ascii="Arial" w:hAnsi="Arial"/>
          <w:snapToGrid w:val="0"/>
          <w:sz w:val="20"/>
        </w:rPr>
      </w:pPr>
    </w:p>
    <w:p w:rsidR="00A50A9D" w:rsidRDefault="00A50A9D" w:rsidP="00A50A9D">
      <w:pPr>
        <w:widowControl w:val="0"/>
        <w:jc w:val="both"/>
        <w:rPr>
          <w:rFonts w:ascii="Arial" w:hAnsi="Arial"/>
          <w:snapToGrid w:val="0"/>
          <w:sz w:val="20"/>
        </w:rPr>
      </w:pPr>
    </w:p>
    <w:p w:rsidR="00A50A9D" w:rsidRDefault="00A50A9D" w:rsidP="00A50A9D">
      <w:pPr>
        <w:widowControl w:val="0"/>
        <w:spacing w:line="480" w:lineRule="auto"/>
        <w:jc w:val="both"/>
        <w:rPr>
          <w:rFonts w:ascii="Arial" w:hAnsi="Arial"/>
          <w:snapToGrid w:val="0"/>
          <w:sz w:val="20"/>
        </w:rPr>
      </w:pPr>
      <w:r>
        <w:rPr>
          <w:rFonts w:ascii="Arial" w:hAnsi="Arial"/>
          <w:snapToGrid w:val="0"/>
          <w:sz w:val="20"/>
        </w:rPr>
        <w:t>Author</w:t>
      </w:r>
      <w:r>
        <w:rPr>
          <w:rFonts w:ascii="Arial" w:hAnsi="Arial"/>
          <w:snapToGrid w:val="0"/>
          <w:sz w:val="20"/>
        </w:rPr>
        <w:tab/>
      </w:r>
      <w:r>
        <w:rPr>
          <w:rFonts w:ascii="Arial" w:hAnsi="Arial"/>
          <w:snapToGrid w:val="0"/>
          <w:sz w:val="20"/>
        </w:rPr>
        <w:tab/>
      </w:r>
      <w:r>
        <w:rPr>
          <w:rFonts w:ascii="Arial" w:hAnsi="Arial"/>
          <w:snapToGrid w:val="0"/>
          <w:sz w:val="20"/>
        </w:rPr>
        <w:tab/>
        <w:t xml:space="preserve"> </w:t>
      </w:r>
      <w:r>
        <w:rPr>
          <w:rFonts w:ascii="Arial" w:hAnsi="Arial"/>
          <w:snapToGrid w:val="0"/>
          <w:sz w:val="20"/>
        </w:rPr>
        <w:tab/>
        <w:t>Signature ______________________________</w:t>
      </w:r>
      <w:proofErr w:type="gramStart"/>
      <w:r>
        <w:rPr>
          <w:rFonts w:ascii="Arial" w:hAnsi="Arial"/>
          <w:snapToGrid w:val="0"/>
          <w:sz w:val="20"/>
        </w:rPr>
        <w:t>_  Date</w:t>
      </w:r>
      <w:proofErr w:type="gramEnd"/>
      <w:r>
        <w:rPr>
          <w:rFonts w:ascii="Arial" w:hAnsi="Arial"/>
          <w:snapToGrid w:val="0"/>
          <w:sz w:val="20"/>
        </w:rPr>
        <w:t xml:space="preserve"> ___________</w:t>
      </w:r>
    </w:p>
    <w:p w:rsidR="00A50A9D" w:rsidRDefault="00A50A9D" w:rsidP="00A50A9D">
      <w:pPr>
        <w:widowControl w:val="0"/>
        <w:spacing w:line="480" w:lineRule="auto"/>
        <w:ind w:left="980" w:hanging="44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Printed name ____________________________</w:t>
      </w:r>
    </w:p>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sz w:val="20"/>
        </w:rPr>
      </w:pPr>
    </w:p>
    <w:p w:rsidR="00A50A9D" w:rsidRDefault="00A50A9D" w:rsidP="00A50A9D">
      <w:pPr>
        <w:widowControl w:val="0"/>
        <w:tabs>
          <w:tab w:val="left" w:pos="-1440"/>
          <w:tab w:val="left" w:pos="-720"/>
          <w:tab w:val="center" w:pos="4320"/>
          <w:tab w:val="left" w:pos="5040"/>
          <w:tab w:val="left" w:pos="5760"/>
          <w:tab w:val="left" w:pos="6480"/>
          <w:tab w:val="left" w:pos="7200"/>
          <w:tab w:val="left" w:pos="7920"/>
          <w:tab w:val="left" w:pos="8640"/>
        </w:tabs>
        <w:spacing w:line="240" w:lineRule="atLeast"/>
        <w:ind w:left="360" w:hanging="360"/>
        <w:jc w:val="center"/>
        <w:rPr>
          <w:rFonts w:ascii="Arial" w:hAnsi="Arial"/>
          <w:sz w:val="20"/>
        </w:rPr>
      </w:pPr>
    </w:p>
    <w:p w:rsidR="00D207DA" w:rsidRDefault="00A50A9D" w:rsidP="00A50A9D">
      <w:r>
        <w:rPr>
          <w:rFonts w:ascii="Arial" w:hAnsi="Arial"/>
          <w:i/>
          <w:sz w:val="20"/>
        </w:rPr>
        <w:t xml:space="preserve">NOTE:  NASA authors must submit NASA Form 1676. </w:t>
      </w:r>
      <w:bookmarkStart w:id="0" w:name="_GoBack"/>
      <w:bookmarkEnd w:id="0"/>
    </w:p>
    <w:sectPr w:rsidR="00D2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9D"/>
    <w:rsid w:val="00A50A9D"/>
    <w:rsid w:val="00D2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9D"/>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50A9D"/>
    <w:pPr>
      <w:keepNext/>
      <w:widowControl w:val="0"/>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A9D"/>
    <w:rPr>
      <w:rFonts w:ascii="Arial" w:eastAsia="Times New Roman" w:hAnsi="Arial" w:cs="Times New Roman"/>
      <w:b/>
      <w:sz w:val="20"/>
      <w:szCs w:val="20"/>
    </w:rPr>
  </w:style>
  <w:style w:type="paragraph" w:styleId="BodyText2">
    <w:name w:val="Body Text 2"/>
    <w:basedOn w:val="Normal"/>
    <w:link w:val="BodyText2Char"/>
    <w:rsid w:val="00A50A9D"/>
    <w:pPr>
      <w:widowControl w:val="0"/>
    </w:pPr>
    <w:rPr>
      <w:rFonts w:ascii="Arial" w:hAnsi="Arial"/>
      <w:b/>
      <w:sz w:val="20"/>
    </w:rPr>
  </w:style>
  <w:style w:type="character" w:customStyle="1" w:styleId="BodyText2Char">
    <w:name w:val="Body Text 2 Char"/>
    <w:basedOn w:val="DefaultParagraphFont"/>
    <w:link w:val="BodyText2"/>
    <w:rsid w:val="00A50A9D"/>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9D"/>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50A9D"/>
    <w:pPr>
      <w:keepNext/>
      <w:widowControl w:val="0"/>
      <w:jc w:val="both"/>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A9D"/>
    <w:rPr>
      <w:rFonts w:ascii="Arial" w:eastAsia="Times New Roman" w:hAnsi="Arial" w:cs="Times New Roman"/>
      <w:b/>
      <w:sz w:val="20"/>
      <w:szCs w:val="20"/>
    </w:rPr>
  </w:style>
  <w:style w:type="paragraph" w:styleId="BodyText2">
    <w:name w:val="Body Text 2"/>
    <w:basedOn w:val="Normal"/>
    <w:link w:val="BodyText2Char"/>
    <w:rsid w:val="00A50A9D"/>
    <w:pPr>
      <w:widowControl w:val="0"/>
    </w:pPr>
    <w:rPr>
      <w:rFonts w:ascii="Arial" w:hAnsi="Arial"/>
      <w:b/>
      <w:sz w:val="20"/>
    </w:rPr>
  </w:style>
  <w:style w:type="character" w:customStyle="1" w:styleId="BodyText2Char">
    <w:name w:val="Body Text 2 Char"/>
    <w:basedOn w:val="DefaultParagraphFont"/>
    <w:link w:val="BodyText2"/>
    <w:rsid w:val="00A50A9D"/>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Boesiger</dc:creator>
  <cp:lastModifiedBy>Edward Boesiger</cp:lastModifiedBy>
  <cp:revision>1</cp:revision>
  <dcterms:created xsi:type="dcterms:W3CDTF">2014-06-25T19:17:00Z</dcterms:created>
  <dcterms:modified xsi:type="dcterms:W3CDTF">2014-06-25T19:18:00Z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ACCT01\eboesige</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